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8"/>
        <w:gridCol w:w="7290"/>
        <w:gridCol w:w="1458"/>
      </w:tblGrid>
      <w:tr>
        <w:trPr>
          <w:trHeight w:val="1077" w:hRule="atLeast"/>
        </w:trPr>
        <w:tc>
          <w:tcPr>
            <w:tcW w:type="dxa" w:w="1458"/>
            <w:tcBorders>
              <w:top w:val="dashed" w:color="8B97AA" w:sz="6"/>
              <w:left w:val="dashed" w:color="8B97AA" w:sz="6"/>
              <w:bottom w:val="dashed" w:color="8B97AA" w:sz="6"/>
              <w:right w:val="dashed" w:color="8B97AA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5C6880"/>
                <w:sz w:val="20"/>
                <w:szCs w:val="20"/>
              </w:rPr>
              <w:t xml:space="preserve">Logo</w:t>
            </w:r>
          </w:p>
        </w:tc>
        <w:tc>
          <w:tcPr>
            <w:tcW w:type="dxa" w:w="72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0B1222"/>
                <w:sz w:val="34"/>
                <w:szCs w:val="34"/>
              </w:rPr>
              <w:t xml:space="preserve">[School name]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color w:val="5C6880"/>
                <w:sz w:val="22"/>
                <w:szCs w:val="22"/>
              </w:rPr>
              <w:t xml:space="preserve">[Address, city, PIN code]</w:t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5C6880"/>
                <w:sz w:val="22"/>
                <w:szCs w:val="22"/>
              </w:rPr>
              <w:t xml:space="preserve">[Phone · Email · Website]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trHeight w:val="85" w:hRule="exact"/>
        </w:trPr>
        <w:tc>
          <w:tcPr>
            <w:tcW w:type="dxa" w:w="10206"/>
            <w:gridSpan w:val="3"/>
            <w:tcBorders>
              <w:top w:val="none" w:color="auto" w:sz="0"/>
              <w:left w:val="none" w:color="auto" w:sz="0"/>
              <w:bottom w:val="single" w:color="0B1222" w:sz="16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</w:tbl>
    <w:p>
      <w:pPr>
        <w:spacing w:after="240" w:before="0"/>
        <w:rPr>
          <w:sz w:val="2"/>
          <w:szCs w:val="2"/>
        </w:rPr>
      </w:pPr>
    </w:p>
    <w:p>
      <w:pPr>
        <w:spacing w:after="0" w:before="0"/>
        <w:jc w:val="center"/>
      </w:pPr>
      <w:r>
        <w:rPr>
          <w:rFonts w:ascii="Cambria" w:cs="Cambria" w:eastAsia="Cambria" w:hAnsi="Cambria"/>
          <w:b/>
          <w:bCs/>
          <w:caps/>
          <w:color w:val="0B1222"/>
          <w:spacing w:val="40"/>
          <w:sz w:val="30"/>
          <w:szCs w:val="30"/>
        </w:rPr>
        <w:t xml:space="preserve">Fee receipt</w:t>
      </w:r>
    </w:p>
    <w:p>
      <w:pPr>
        <w:spacing w:after="240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2"/>
        <w:gridCol w:w="3402"/>
        <w:gridCol w:w="3402"/>
      </w:tblGrid>
      <w:tr>
        <w:tc>
          <w:tcPr>
            <w:tcW w:type="dxa" w:w="34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Receipt No. </w:t>
            </w:r>
            <w:r>
              <w:rPr>
                <w:rFonts w:ascii="Calibri" w:cs="Calibri" w:eastAsia="Calibri" w:hAnsi="Calibri"/>
                <w:color w:val="8B97AA"/>
                <w:sz w:val="24"/>
                <w:szCs w:val="24"/>
              </w:rPr>
              <w:t xml:space="preserve"> ____________ 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Date </w:t>
            </w:r>
            <w:r>
              <w:rPr>
                <w:rFonts w:ascii="Calibri" w:cs="Calibri" w:eastAsia="Calibri" w:hAnsi="Calibri"/>
                <w:color w:val="8B97AA"/>
                <w:sz w:val="24"/>
                <w:szCs w:val="24"/>
              </w:rPr>
              <w:t xml:space="preserve"> ____________ 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Academic year </w:t>
            </w:r>
            <w:r>
              <w:rPr>
                <w:rFonts w:ascii="Calibri" w:cs="Calibri" w:eastAsia="Calibri" w:hAnsi="Calibri"/>
                <w:color w:val="8B97AA"/>
                <w:sz w:val="24"/>
                <w:szCs w:val="24"/>
              </w:rPr>
              <w:t xml:space="preserve"> ____________ </w:t>
            </w:r>
          </w:p>
        </w:tc>
      </w:tr>
    </w:tbl>
    <w:p>
      <w:pPr>
        <w:spacing w:after="240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3"/>
        <w:gridCol w:w="2522"/>
        <w:gridCol w:w="573"/>
        <w:gridCol w:w="2293"/>
        <w:gridCol w:w="2525"/>
      </w:tblGrid>
      <w:tr>
        <w:trPr>
          <w:cantSplit/>
          <w:trHeight w:val="400" w:hRule="atLeast"/>
        </w:trPr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Student's name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Admission No.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Class and section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Fee for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Parent or guardian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Roll No.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</w:tbl>
    <w:p>
      <w:pPr>
        <w:spacing w:after="240" w:before="0"/>
        <w:rPr>
          <w:sz w:val="2"/>
          <w:szCs w:val="2"/>
        </w:rPr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5"/>
        <w:gridCol w:w="6514"/>
        <w:gridCol w:w="2607"/>
      </w:tblGrid>
      <w:tr>
        <w:trPr>
          <w:cantSplit/>
          <w:tblHeader/>
        </w:trPr>
        <w:tc>
          <w:tcPr>
            <w:tcW w:type="dxa" w:w="108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3"/>
                <w:szCs w:val="23"/>
              </w:rPr>
              <w:t xml:space="preserve">No.</w:t>
            </w:r>
          </w:p>
        </w:tc>
        <w:tc>
          <w:tcPr>
            <w:tcW w:type="dxa" w:w="6514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3"/>
                <w:szCs w:val="23"/>
              </w:rPr>
              <w:t xml:space="preserve">Particulars</w:t>
            </w:r>
          </w:p>
        </w:tc>
        <w:tc>
          <w:tcPr>
            <w:tcW w:type="dxa" w:w="2607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3"/>
                <w:szCs w:val="23"/>
              </w:rPr>
              <w:t xml:space="preserve">Amount (₹)</w:t>
            </w:r>
          </w:p>
        </w:tc>
      </w:tr>
      <w:tr>
        <w:trPr>
          <w:cantSplit/>
          <w:trHeight w:val="408" w:hRule="atLeast"/>
        </w:trPr>
        <w:tc>
          <w:tcPr>
            <w:tcW w:type="dxa" w:w="108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1</w:t>
            </w:r>
          </w:p>
        </w:tc>
        <w:tc>
          <w:tcPr>
            <w:tcW w:type="dxa" w:w="6514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Tuition fee</w:t>
            </w:r>
          </w:p>
        </w:tc>
        <w:tc>
          <w:tcPr>
            <w:tcW w:type="dxa" w:w="2607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</w:tr>
      <w:tr>
        <w:trPr>
          <w:cantSplit/>
          <w:trHeight w:val="408" w:hRule="atLeast"/>
        </w:trPr>
        <w:tc>
          <w:tcPr>
            <w:tcW w:type="dxa" w:w="108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2</w:t>
            </w:r>
          </w:p>
        </w:tc>
        <w:tc>
          <w:tcPr>
            <w:tcW w:type="dxa" w:w="6514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Admission fee</w:t>
            </w:r>
          </w:p>
        </w:tc>
        <w:tc>
          <w:tcPr>
            <w:tcW w:type="dxa" w:w="2607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</w:tr>
      <w:tr>
        <w:trPr>
          <w:cantSplit/>
          <w:trHeight w:val="408" w:hRule="atLeast"/>
        </w:trPr>
        <w:tc>
          <w:tcPr>
            <w:tcW w:type="dxa" w:w="108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3</w:t>
            </w:r>
          </w:p>
        </w:tc>
        <w:tc>
          <w:tcPr>
            <w:tcW w:type="dxa" w:w="6514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Annual charges</w:t>
            </w:r>
          </w:p>
        </w:tc>
        <w:tc>
          <w:tcPr>
            <w:tcW w:type="dxa" w:w="2607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</w:tr>
      <w:tr>
        <w:trPr>
          <w:cantSplit/>
          <w:trHeight w:val="408" w:hRule="atLeast"/>
        </w:trPr>
        <w:tc>
          <w:tcPr>
            <w:tcW w:type="dxa" w:w="108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4</w:t>
            </w:r>
          </w:p>
        </w:tc>
        <w:tc>
          <w:tcPr>
            <w:tcW w:type="dxa" w:w="6514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Examination fee</w:t>
            </w:r>
          </w:p>
        </w:tc>
        <w:tc>
          <w:tcPr>
            <w:tcW w:type="dxa" w:w="2607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</w:tr>
      <w:tr>
        <w:trPr>
          <w:cantSplit/>
          <w:trHeight w:val="408" w:hRule="atLeast"/>
        </w:trPr>
        <w:tc>
          <w:tcPr>
            <w:tcW w:type="dxa" w:w="108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5</w:t>
            </w:r>
          </w:p>
        </w:tc>
        <w:tc>
          <w:tcPr>
            <w:tcW w:type="dxa" w:w="6514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Transport fee</w:t>
            </w:r>
          </w:p>
        </w:tc>
        <w:tc>
          <w:tcPr>
            <w:tcW w:type="dxa" w:w="2607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</w:tr>
      <w:tr>
        <w:trPr>
          <w:cantSplit/>
          <w:trHeight w:val="408" w:hRule="atLeast"/>
        </w:trPr>
        <w:tc>
          <w:tcPr>
            <w:tcW w:type="dxa" w:w="108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6</w:t>
            </w:r>
          </w:p>
        </w:tc>
        <w:tc>
          <w:tcPr>
            <w:tcW w:type="dxa" w:w="6514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Late fine</w:t>
            </w:r>
          </w:p>
        </w:tc>
        <w:tc>
          <w:tcPr>
            <w:tcW w:type="dxa" w:w="2607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</w:tr>
      <w:tr>
        <w:trPr>
          <w:cantSplit/>
          <w:trHeight w:val="408" w:hRule="atLeast"/>
        </w:trPr>
        <w:tc>
          <w:tcPr>
            <w:tcW w:type="dxa" w:w="108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7</w:t>
            </w:r>
          </w:p>
        </w:tc>
        <w:tc>
          <w:tcPr>
            <w:tcW w:type="dxa" w:w="6514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Other</w:t>
            </w:r>
          </w:p>
        </w:tc>
        <w:tc>
          <w:tcPr>
            <w:tcW w:type="dxa" w:w="2607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</w:tr>
      <w:tr>
        <w:trPr>
          <w:cantSplit/>
          <w:trHeight w:val="408" w:hRule="atLeast"/>
        </w:trPr>
        <w:tc>
          <w:tcPr>
            <w:tcW w:type="dxa" w:w="108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514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Less: concession or discount</w:t>
            </w:r>
          </w:p>
        </w:tc>
        <w:tc>
          <w:tcPr>
            <w:tcW w:type="dxa" w:w="2607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</w:tr>
      <w:tr>
        <w:trPr>
          <w:cantSplit/>
          <w:trHeight w:val="408" w:hRule="atLeast"/>
        </w:trPr>
        <w:tc>
          <w:tcPr>
            <w:tcW w:type="dxa" w:w="108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6514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4"/>
                <w:szCs w:val="24"/>
              </w:rPr>
              <w:t xml:space="preserve">Total received</w:t>
            </w:r>
          </w:p>
        </w:tc>
        <w:tc>
          <w:tcPr>
            <w:tcW w:type="dxa" w:w="2607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</w:tr>
    </w:tbl>
    <w:p>
      <w:pPr>
        <w:spacing w:after="0" w:before="0" w:line="373"/>
        <w:jc w:val="left"/>
      </w:pPr>
      <w:r>
        <w:rPr>
          <w:rFonts w:ascii="Calibri" w:cs="Calibri" w:eastAsia="Calibri" w:hAnsi="Calibri"/>
          <w:color w:val="0B1222"/>
          <w:sz w:val="24"/>
          <w:szCs w:val="24"/>
        </w:rPr>
        <w:t xml:space="preserve">Amount in words: </w:t>
      </w:r>
      <w:r>
        <w:rPr>
          <w:rFonts w:ascii="Calibri" w:cs="Calibri" w:eastAsia="Calibri" w:hAnsi="Calibri"/>
          <w:color w:val="8B97AA"/>
          <w:sz w:val="24"/>
          <w:szCs w:val="24"/>
        </w:rPr>
        <w:t xml:space="preserve"> ____________________________________________ </w:t>
      </w:r>
    </w:p>
    <w:p>
      <w:pPr>
        <w:spacing w:after="240" w:before="0"/>
        <w:rPr>
          <w:sz w:val="2"/>
          <w:szCs w:val="2"/>
        </w:rPr>
      </w:pP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0B1222"/>
          <w:sz w:val="24"/>
          <w:szCs w:val="24"/>
        </w:rPr>
        <w:t xml:space="preserve">Paid by</w:t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☐  </w:t>
            </w: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Cash</w:t>
            </w:r>
          </w:p>
        </w:tc>
        <w:tc>
          <w:tcPr>
            <w:tcW w:type="dxa" w:w="5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☐  </w:t>
            </w: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Cheque or demand draft</w:t>
            </w:r>
          </w:p>
        </w:tc>
      </w:tr>
      <w:tr>
        <w:tc>
          <w:tcPr>
            <w:tcW w:type="dxa" w:w="5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☐  </w:t>
            </w: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UPI</w:t>
            </w:r>
          </w:p>
        </w:tc>
        <w:tc>
          <w:tcPr>
            <w:tcW w:type="dxa" w:w="5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☐  </w:t>
            </w: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Bank transfer (NEFT, RTGS or IMPS)</w:t>
            </w:r>
          </w:p>
        </w:tc>
      </w:tr>
      <w:tr>
        <w:tc>
          <w:tcPr>
            <w:tcW w:type="dxa" w:w="5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☐  </w:t>
            </w: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Card</w:t>
            </w:r>
          </w:p>
        </w:tc>
        <w:tc>
          <w:tcPr>
            <w:tcW w:type="dxa" w:w="5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☐  </w:t>
            </w: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Online payment</w:t>
            </w:r>
          </w:p>
        </w:tc>
      </w:tr>
    </w:tbl>
    <w:p>
      <w:pPr>
        <w:spacing w:after="240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14"/>
        <w:gridCol w:w="5692"/>
      </w:tblGrid>
      <w:tr>
        <w:trPr>
          <w:cantSplit/>
          <w:trHeight w:val="400" w:hRule="atLeast"/>
        </w:trP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Cheque, UPI or transaction no.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</w:tbl>
    <w:p>
      <w:pPr>
        <w:spacing w:after="456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54"/>
        <w:gridCol w:w="4252"/>
      </w:tblGrid>
      <w:tr>
        <w:trPr>
          <w:trHeight w:val="736" w:hRule="atLeast"/>
        </w:trPr>
        <w:tc>
          <w:tcPr>
            <w:tcW w:type="dxa" w:w="59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  <w:tc>
          <w:tcPr>
            <w:tcW w:type="dxa" w:w="425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</w:tr>
      <w:tr>
        <w:tc>
          <w:tcPr>
            <w:tcW w:type="dxa" w:w="59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4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3"/>
                <w:szCs w:val="23"/>
              </w:rPr>
              <w:t xml:space="preserve">Received by (cashier or accountant)</w:t>
            </w:r>
          </w:p>
        </w:tc>
      </w:tr>
    </w:tbl>
    <w:p>
      <w:pPr>
        <w:pBdr>
          <w:left w:val="single" w:color="D3DAE4" w:sz="12" w:space="8"/>
        </w:pBdr>
        <w:spacing w:after="0" w:before="60"/>
      </w:pPr>
      <w:r>
        <w:rPr>
          <w:rFonts w:ascii="Calibri" w:cs="Calibri" w:eastAsia="Calibri" w:hAnsi="Calibri"/>
          <w:i/>
          <w:iCs/>
          <w:color w:val="5C6880"/>
          <w:sz w:val="20"/>
          <w:szCs w:val="20"/>
        </w:rPr>
        <w:t xml:space="preserve">Keep this receipt. Fees once paid are refunded only as the school's fee rules allow.</w:t>
      </w:r>
    </w:p>
    <w:sectPr>
      <w:footerReference w:type="default" r:id="rId6"/>
      <w:pgSz w:w="11906" w:h="16838" w:orient="portrait"/>
      <w:pgMar w:top="794" w:right="850" w:bottom="794" w:left="850" w:header="708" w:footer="39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hyperlink w:history="1" r:id="rIdLink1">
      <w:r>
        <w:rPr>
          <w:rFonts w:ascii="Calibri" w:cs="Calibri" w:eastAsia="Calibri" w:hAnsi="Calibri"/>
          <w:color w:val="5C6880"/>
          <w:sz w:val="15"/>
          <w:szCs w:val="15"/>
        </w:rPr>
        <w:t xml:space="preserve">Free template from proems.in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1222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www.proems.in/templates/fee-receipt-format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fee receipt</dc:title>
  <dc:creator>ProEMS</dc:creator>
  <dc:description>Free template from proems.in: https://www.proems.in/templates/fee-receipt-format/</dc:description>
  <cp:lastModifiedBy>Un-named</cp:lastModifiedBy>
  <cp:revision>1</cp:revision>
  <dcterms:created xsi:type="dcterms:W3CDTF">2026-10-21T12:00:00Z</dcterms:created>
  <dcterms:modified xsi:type="dcterms:W3CDTF">2026-10-21T12:00:00Z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